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85AD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85ADC">
        <w:rPr>
          <w:rFonts w:ascii="Century" w:eastAsia="Calibri" w:hAnsi="Century"/>
          <w:b/>
          <w:bCs/>
          <w:sz w:val="32"/>
          <w:szCs w:val="36"/>
          <w:lang w:eastAsia="ru-RU"/>
        </w:rPr>
        <w:t>23/34-6221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85AD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85ADC">
        <w:rPr>
          <w:rFonts w:ascii="Century" w:hAnsi="Century"/>
          <w:b/>
          <w:sz w:val="24"/>
          <w:szCs w:val="24"/>
        </w:rPr>
        <w:t>Олексів</w:t>
      </w:r>
      <w:proofErr w:type="spellEnd"/>
      <w:r w:rsidR="00985ADC">
        <w:rPr>
          <w:rFonts w:ascii="Century" w:hAnsi="Century"/>
          <w:b/>
          <w:sz w:val="24"/>
          <w:szCs w:val="24"/>
        </w:rPr>
        <w:t xml:space="preserve"> Ірині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85AD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85ADC">
        <w:rPr>
          <w:rFonts w:ascii="Century" w:hAnsi="Century"/>
          <w:b/>
          <w:sz w:val="24"/>
          <w:szCs w:val="24"/>
        </w:rPr>
        <w:t xml:space="preserve">вул. Зелена, 35, с. </w:t>
      </w:r>
      <w:proofErr w:type="spellStart"/>
      <w:r w:rsidR="00985ADC">
        <w:rPr>
          <w:rFonts w:ascii="Century" w:hAnsi="Century"/>
          <w:b/>
          <w:sz w:val="24"/>
          <w:szCs w:val="24"/>
        </w:rPr>
        <w:t>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85ADC">
        <w:rPr>
          <w:rFonts w:ascii="Century" w:hAnsi="Century"/>
          <w:sz w:val="24"/>
          <w:szCs w:val="24"/>
        </w:rPr>
        <w:t>Олексів</w:t>
      </w:r>
      <w:proofErr w:type="spellEnd"/>
      <w:r w:rsidR="00985ADC">
        <w:rPr>
          <w:rFonts w:ascii="Century" w:hAnsi="Century"/>
          <w:sz w:val="24"/>
          <w:szCs w:val="24"/>
        </w:rPr>
        <w:t xml:space="preserve"> Ірині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85AD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85ADC">
        <w:rPr>
          <w:rFonts w:ascii="Century" w:hAnsi="Century"/>
          <w:sz w:val="24"/>
          <w:szCs w:val="24"/>
        </w:rPr>
        <w:t xml:space="preserve">вул. Зелена, 35, </w:t>
      </w:r>
      <w:proofErr w:type="spellStart"/>
      <w:r w:rsidR="00985ADC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85ADC">
        <w:rPr>
          <w:rFonts w:ascii="Century" w:hAnsi="Century"/>
          <w:sz w:val="24"/>
          <w:szCs w:val="24"/>
        </w:rPr>
        <w:t xml:space="preserve">ФОП </w:t>
      </w:r>
      <w:proofErr w:type="spellStart"/>
      <w:r w:rsidR="00985ADC">
        <w:rPr>
          <w:rFonts w:ascii="Century" w:hAnsi="Century"/>
          <w:sz w:val="24"/>
          <w:szCs w:val="24"/>
        </w:rPr>
        <w:t>Маліцький</w:t>
      </w:r>
      <w:proofErr w:type="spellEnd"/>
      <w:r w:rsidR="00985ADC">
        <w:rPr>
          <w:rFonts w:ascii="Century" w:hAnsi="Century"/>
          <w:sz w:val="24"/>
          <w:szCs w:val="24"/>
        </w:rPr>
        <w:t xml:space="preserve"> А.Ю.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85ADC">
        <w:rPr>
          <w:rFonts w:ascii="Century" w:hAnsi="Century"/>
          <w:bCs/>
          <w:sz w:val="24"/>
          <w:szCs w:val="24"/>
        </w:rPr>
        <w:t>Олексів</w:t>
      </w:r>
      <w:proofErr w:type="spellEnd"/>
      <w:r w:rsidR="00985ADC">
        <w:rPr>
          <w:rFonts w:ascii="Century" w:hAnsi="Century"/>
          <w:bCs/>
          <w:sz w:val="24"/>
          <w:szCs w:val="24"/>
        </w:rPr>
        <w:t xml:space="preserve"> Ірині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85ADC">
        <w:rPr>
          <w:rFonts w:ascii="Century" w:hAnsi="Century"/>
          <w:bCs/>
          <w:sz w:val="24"/>
          <w:szCs w:val="24"/>
        </w:rPr>
        <w:t>0,2000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85ADC">
        <w:rPr>
          <w:rFonts w:ascii="Century" w:hAnsi="Century"/>
          <w:bCs/>
          <w:sz w:val="24"/>
          <w:szCs w:val="24"/>
        </w:rPr>
        <w:t>4620987600:34:004:0145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85A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85ADC">
        <w:rPr>
          <w:rFonts w:ascii="Century" w:hAnsi="Century"/>
          <w:bCs/>
          <w:sz w:val="24"/>
          <w:szCs w:val="24"/>
        </w:rPr>
        <w:t xml:space="preserve">вул. Зелена, 35, </w:t>
      </w:r>
      <w:proofErr w:type="spellStart"/>
      <w:r w:rsidR="00985ADC">
        <w:rPr>
          <w:rFonts w:ascii="Century" w:hAnsi="Century"/>
          <w:bCs/>
          <w:sz w:val="24"/>
          <w:szCs w:val="24"/>
        </w:rPr>
        <w:t>с.</w:t>
      </w:r>
      <w:bookmarkStart w:id="1" w:name="_GoBack"/>
      <w:bookmarkEnd w:id="1"/>
      <w:r w:rsidR="00985ADC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85ADC">
        <w:rPr>
          <w:rFonts w:ascii="Century" w:hAnsi="Century"/>
          <w:bCs/>
          <w:sz w:val="24"/>
          <w:szCs w:val="24"/>
        </w:rPr>
        <w:t>Олексів</w:t>
      </w:r>
      <w:proofErr w:type="spellEnd"/>
      <w:r w:rsidR="00985ADC">
        <w:rPr>
          <w:rFonts w:ascii="Century" w:hAnsi="Century"/>
          <w:bCs/>
          <w:sz w:val="24"/>
          <w:szCs w:val="24"/>
        </w:rPr>
        <w:t xml:space="preserve"> Ірині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85ADC">
        <w:rPr>
          <w:rFonts w:ascii="Century" w:hAnsi="Century"/>
          <w:bCs/>
          <w:sz w:val="24"/>
          <w:szCs w:val="24"/>
        </w:rPr>
        <w:t>0,2000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85ADC">
        <w:rPr>
          <w:rFonts w:ascii="Century" w:hAnsi="Century"/>
          <w:bCs/>
          <w:sz w:val="24"/>
          <w:szCs w:val="24"/>
        </w:rPr>
        <w:t>4620987600:34:004:0145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85A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85ADC">
        <w:rPr>
          <w:rFonts w:ascii="Century" w:hAnsi="Century"/>
          <w:bCs/>
          <w:sz w:val="24"/>
          <w:szCs w:val="24"/>
        </w:rPr>
        <w:t xml:space="preserve">вул. Зелена, 35, с. </w:t>
      </w:r>
      <w:proofErr w:type="spellStart"/>
      <w:r w:rsidR="00985ADC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85ADC">
        <w:rPr>
          <w:rFonts w:ascii="Century" w:hAnsi="Century"/>
          <w:bCs/>
          <w:sz w:val="24"/>
          <w:szCs w:val="24"/>
        </w:rPr>
        <w:t>Олексів</w:t>
      </w:r>
      <w:proofErr w:type="spellEnd"/>
      <w:r w:rsidR="00985ADC">
        <w:rPr>
          <w:rFonts w:ascii="Century" w:hAnsi="Century"/>
          <w:bCs/>
          <w:sz w:val="24"/>
          <w:szCs w:val="24"/>
        </w:rPr>
        <w:t xml:space="preserve"> Ірині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479" w:rsidRDefault="00A50479" w:rsidP="00381483">
      <w:pPr>
        <w:spacing w:after="0" w:line="240" w:lineRule="auto"/>
      </w:pPr>
      <w:r>
        <w:separator/>
      </w:r>
    </w:p>
  </w:endnote>
  <w:endnote w:type="continuationSeparator" w:id="0">
    <w:p w:rsidR="00A50479" w:rsidRDefault="00A5047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479" w:rsidRDefault="00A50479" w:rsidP="00381483">
      <w:pPr>
        <w:spacing w:after="0" w:line="240" w:lineRule="auto"/>
      </w:pPr>
      <w:r>
        <w:separator/>
      </w:r>
    </w:p>
  </w:footnote>
  <w:footnote w:type="continuationSeparator" w:id="0">
    <w:p w:rsidR="00A50479" w:rsidRDefault="00A5047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85ADC"/>
    <w:rsid w:val="009A790A"/>
    <w:rsid w:val="00A02930"/>
    <w:rsid w:val="00A230E2"/>
    <w:rsid w:val="00A50479"/>
    <w:rsid w:val="00A701EC"/>
    <w:rsid w:val="00B30AA5"/>
    <w:rsid w:val="00BC40DB"/>
    <w:rsid w:val="00BF5A13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1116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2023-08-25T08:55:00Z</dcterms:modified>
</cp:coreProperties>
</file>